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43E" w:rsidRDefault="0051643E" w:rsidP="005164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СИБИРЦЕВСКОГО 1-ГО СЕЛЬСОВЕТА ВЕНГЕРОВСКОГО   РАЙОНА НОВОСИБИРСКОЙ ОБЛАСТИ</w:t>
      </w:r>
    </w:p>
    <w:p w:rsidR="0051643E" w:rsidRDefault="0051643E" w:rsidP="005164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(шестого созыва)  </w:t>
      </w:r>
    </w:p>
    <w:p w:rsidR="0051643E" w:rsidRDefault="0051643E" w:rsidP="0051643E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51643E" w:rsidRDefault="0051643E" w:rsidP="0051643E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(двадцать первой сессии)</w:t>
      </w:r>
    </w:p>
    <w:p w:rsidR="0051643E" w:rsidRPr="00B9716E" w:rsidRDefault="0051643E" w:rsidP="005164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27.12.2021 г.                                с. Сибирцево 1-е               </w:t>
      </w:r>
      <w:r w:rsidR="00DF35CC">
        <w:rPr>
          <w:rFonts w:ascii="Times New Roman" w:hAnsi="Times New Roman" w:cs="Times New Roman"/>
          <w:sz w:val="28"/>
          <w:szCs w:val="28"/>
        </w:rPr>
        <w:t xml:space="preserve">                             № </w:t>
      </w:r>
      <w:r w:rsidR="00DF35CC" w:rsidRPr="00B9716E">
        <w:rPr>
          <w:rFonts w:ascii="Times New Roman" w:hAnsi="Times New Roman" w:cs="Times New Roman"/>
          <w:sz w:val="28"/>
          <w:szCs w:val="28"/>
        </w:rPr>
        <w:t>7</w:t>
      </w:r>
    </w:p>
    <w:p w:rsidR="0051643E" w:rsidRDefault="0051643E" w:rsidP="0051643E">
      <w:pPr>
        <w:ind w:right="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51643E" w:rsidRDefault="0051643E" w:rsidP="0051643E">
      <w:pPr>
        <w:pStyle w:val="ConsPlusTitle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Индикаторов риска нарушения обязательных требований, используемые для определения необходимости проведения внеплановых проверок при осуществлении администрацией </w:t>
      </w:r>
      <w:r>
        <w:rPr>
          <w:rFonts w:ascii="Times New Roman" w:hAnsi="Times New Roman" w:cs="Times New Roman"/>
          <w:sz w:val="28"/>
          <w:szCs w:val="28"/>
        </w:rPr>
        <w:t>Сибирцевского 1-го сельсовета Венгеровского  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0" w:name="_Hlk73706793"/>
      <w:r>
        <w:rPr>
          <w:rFonts w:ascii="Times New Roman" w:hAnsi="Times New Roman" w:cs="Times New Roman"/>
          <w:sz w:val="28"/>
        </w:rPr>
        <w:t xml:space="preserve">муниципального </w:t>
      </w:r>
      <w:bookmarkEnd w:id="0"/>
      <w:r>
        <w:rPr>
          <w:rFonts w:ascii="Times New Roman" w:hAnsi="Times New Roman" w:cs="Times New Roman"/>
          <w:sz w:val="28"/>
        </w:rPr>
        <w:t xml:space="preserve">жилищного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контроля   на территории Сибирцевского 1-го сельсовета Венгеровского района Новосибирской области </w:t>
      </w:r>
    </w:p>
    <w:p w:rsidR="0051643E" w:rsidRDefault="0051643E" w:rsidP="0051643E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51643E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bookmarkStart w:id="1" w:name="_Hlk79501936"/>
      <w:r w:rsidRPr="0051643E">
        <w:rPr>
          <w:rFonts w:ascii="Times New Roman" w:hAnsi="Times New Roman" w:cs="Times New Roman"/>
          <w:color w:val="000000"/>
          <w:sz w:val="28"/>
          <w:szCs w:val="28"/>
        </w:rPr>
        <w:t xml:space="preserve">со статьей </w:t>
      </w:r>
      <w:bookmarkStart w:id="2" w:name="_Hlk77673480"/>
      <w:r w:rsidRPr="0051643E">
        <w:rPr>
          <w:rFonts w:ascii="Times New Roman" w:hAnsi="Times New Roman" w:cs="Times New Roman"/>
          <w:color w:val="000000"/>
          <w:sz w:val="28"/>
          <w:szCs w:val="28"/>
        </w:rPr>
        <w:t>20 Жилищного кодекса Российской Федерации,</w:t>
      </w:r>
      <w:bookmarkEnd w:id="2"/>
      <w:r w:rsidRPr="0051643E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Федерации», </w:t>
      </w:r>
      <w:bookmarkEnd w:id="1"/>
      <w:r w:rsidRPr="0051643E">
        <w:rPr>
          <w:rFonts w:ascii="Times New Roman" w:hAnsi="Times New Roman" w:cs="Times New Roman"/>
          <w:color w:val="000000"/>
          <w:sz w:val="28"/>
          <w:szCs w:val="28"/>
        </w:rPr>
        <w:t>Уставом</w:t>
      </w:r>
      <w:r w:rsidRPr="005164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51643E">
        <w:rPr>
          <w:rFonts w:ascii="Times New Roman" w:hAnsi="Times New Roman" w:cs="Times New Roman"/>
          <w:bCs/>
          <w:color w:val="000000"/>
          <w:sz w:val="28"/>
          <w:szCs w:val="28"/>
        </w:rPr>
        <w:t>Сибирцевского 1-го сельсовета Венгеровского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муниципального</w:t>
      </w:r>
      <w:r w:rsidRPr="0051643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</w:t>
      </w:r>
      <w:r w:rsidRPr="0051643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1643E">
        <w:rPr>
          <w:rFonts w:ascii="Times New Roman" w:hAnsi="Times New Roman" w:cs="Times New Roman"/>
          <w:sz w:val="28"/>
          <w:szCs w:val="28"/>
        </w:rPr>
        <w:t>Совет депутатов  Сибирцевского 1-го сельсовета Венгеровского района Новосибирской области</w:t>
      </w:r>
    </w:p>
    <w:p w:rsidR="001637ED" w:rsidRPr="001637ED" w:rsidRDefault="001637ED" w:rsidP="0051643E">
      <w:pPr>
        <w:shd w:val="clear" w:color="auto" w:fill="FFFFFF"/>
        <w:ind w:firstLine="709"/>
        <w:rPr>
          <w:rFonts w:ascii="Times New Roman" w:hAnsi="Times New Roman" w:cs="Times New Roman"/>
          <w:color w:val="000000"/>
        </w:rPr>
      </w:pPr>
      <w:r w:rsidRPr="001637ED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51643E" w:rsidRDefault="0051643E" w:rsidP="0051643E">
      <w:pPr>
        <w:pStyle w:val="ConsPlusTitle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637ED" w:rsidRPr="001637ED" w:rsidRDefault="001637ED" w:rsidP="001637ED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1. </w:t>
      </w:r>
      <w:r w:rsidRPr="001637ED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Утвердить перечень индикаторов риска нарушения обязательных требований, используемые для определения необходимости проведения внеплановых проверок при осуществлении администрацией </w:t>
      </w:r>
      <w:r w:rsidRPr="001637ED">
        <w:rPr>
          <w:rFonts w:ascii="Times New Roman" w:eastAsia="Times New Roman" w:hAnsi="Times New Roman" w:cs="Times New Roman"/>
          <w:sz w:val="28"/>
          <w:szCs w:val="28"/>
          <w:lang w:eastAsia="zh-CN"/>
        </w:rPr>
        <w:t>Сибирцевского 1-го сельсовета Венгеровского   района Новосибирской области</w:t>
      </w:r>
      <w:r w:rsidRPr="001637ED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муниципального   контроля </w:t>
      </w:r>
      <w:r w:rsidR="00DF35CC" w:rsidRPr="00DF35C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r w:rsidR="00DF35C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жилищного контроля </w:t>
      </w:r>
      <w:r w:rsidRPr="001637ED">
        <w:rPr>
          <w:rFonts w:ascii="Times New Roman" w:eastAsia="Times New Roman" w:hAnsi="Times New Roman" w:cs="Times New Roman"/>
          <w:spacing w:val="2"/>
          <w:sz w:val="28"/>
          <w:szCs w:val="28"/>
          <w:lang w:eastAsia="zh-CN"/>
        </w:rPr>
        <w:t xml:space="preserve">на </w:t>
      </w:r>
      <w:r w:rsidR="00DF35CC">
        <w:rPr>
          <w:rFonts w:ascii="Times New Roman" w:eastAsia="Times New Roman" w:hAnsi="Times New Roman" w:cs="Times New Roman"/>
          <w:spacing w:val="2"/>
          <w:sz w:val="28"/>
          <w:szCs w:val="28"/>
          <w:lang w:eastAsia="zh-CN"/>
        </w:rPr>
        <w:t xml:space="preserve">территории </w:t>
      </w:r>
      <w:r w:rsidRPr="001637ED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  </w:t>
      </w:r>
      <w:r w:rsidRPr="001637ED">
        <w:rPr>
          <w:rFonts w:ascii="Times New Roman" w:eastAsia="Times New Roman" w:hAnsi="Times New Roman" w:cs="Times New Roman"/>
          <w:sz w:val="28"/>
          <w:szCs w:val="28"/>
          <w:lang w:eastAsia="zh-CN"/>
        </w:rPr>
        <w:t>Сибирцевского 1-го сельсовета Венгеровского   района Новосибирской области.</w:t>
      </w:r>
      <w:r w:rsidRPr="001637ED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zh-CN"/>
        </w:rPr>
        <w:t xml:space="preserve">  </w:t>
      </w:r>
    </w:p>
    <w:p w:rsidR="007000E1" w:rsidRDefault="001637ED" w:rsidP="001637ED">
      <w:r w:rsidRPr="001637E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</w:t>
      </w:r>
      <w:r w:rsidRPr="001637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Настоящее решение вступает в силу </w:t>
      </w:r>
      <w:r w:rsidRPr="001637ED">
        <w:rPr>
          <w:rFonts w:ascii="Times New Roman" w:eastAsia="Times New Roman" w:hAnsi="Times New Roman" w:cs="Times New Roman"/>
          <w:sz w:val="28"/>
          <w:szCs w:val="28"/>
          <w:lang w:eastAsia="ru-RU"/>
        </w:rPr>
        <w:t>с 01 января 2022 года</w:t>
      </w:r>
      <w:r w:rsidR="007C33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637ED" w:rsidRDefault="001637ED"/>
    <w:p w:rsidR="001637ED" w:rsidRDefault="001637ED" w:rsidP="001637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1637ED" w:rsidRDefault="001637ED" w:rsidP="001637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Сибирцевского 1-го сельсовета                                                        Венгеровского района Новосибирской области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Т.В.Гейдебрехт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37ED" w:rsidRDefault="001637ED" w:rsidP="001637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37ED" w:rsidRDefault="001637ED" w:rsidP="001637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Сибирцевского 1-го сельсовета                                                                                                               Венгеровского района Новосибирской области                            А.П.Заворин</w:t>
      </w:r>
    </w:p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1637ED" w:rsidTr="005F6FCB">
        <w:tc>
          <w:tcPr>
            <w:tcW w:w="4785" w:type="dxa"/>
          </w:tcPr>
          <w:p w:rsidR="00B9716E" w:rsidRPr="00B9716E" w:rsidRDefault="00B9716E" w:rsidP="001637E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  <w:p w:rsidR="001637ED" w:rsidRDefault="001637ED" w:rsidP="001637E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bookmarkStart w:id="3" w:name="_GoBack"/>
            <w:bookmarkEnd w:id="3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lastRenderedPageBreak/>
              <w:t>Приложение</w:t>
            </w:r>
          </w:p>
          <w:p w:rsidR="001637ED" w:rsidRPr="0012453C" w:rsidRDefault="001637ED" w:rsidP="005F6F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                              </w:t>
            </w:r>
          </w:p>
          <w:p w:rsidR="001637ED" w:rsidRDefault="001637ED" w:rsidP="005F6FC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УТВЕРЖДЕНО</w:t>
            </w:r>
          </w:p>
          <w:p w:rsidR="001637ED" w:rsidRDefault="001637ED" w:rsidP="005F6FC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Решением 21 сессии Совета депутатов Сибирцевского 1-го сельсовета Венгеровского района  </w:t>
            </w:r>
          </w:p>
          <w:p w:rsidR="001637ED" w:rsidRDefault="001637ED" w:rsidP="005F6FC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Новосибирской области</w:t>
            </w:r>
          </w:p>
          <w:p w:rsidR="007C330D" w:rsidRDefault="001637ED" w:rsidP="007C330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от 27. 12.2021г. № 7</w:t>
            </w:r>
          </w:p>
          <w:p w:rsidR="007C330D" w:rsidRDefault="007C330D" w:rsidP="007C330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  <w:p w:rsidR="001637ED" w:rsidRPr="007C330D" w:rsidRDefault="001637ED" w:rsidP="007C330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637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ПЕРЕЧЕНЬ</w:t>
            </w:r>
          </w:p>
        </w:tc>
      </w:tr>
    </w:tbl>
    <w:p w:rsidR="001637ED" w:rsidRPr="00463EDF" w:rsidRDefault="001637ED" w:rsidP="001637ED">
      <w:pPr>
        <w:pStyle w:val="ConsPlusTit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индикаторов </w:t>
      </w:r>
      <w:r w:rsidRPr="00463EDF">
        <w:rPr>
          <w:rFonts w:ascii="Times New Roman" w:hAnsi="Times New Roman" w:cs="Times New Roman"/>
          <w:color w:val="000000"/>
          <w:sz w:val="28"/>
          <w:szCs w:val="28"/>
        </w:rPr>
        <w:t>риска нарушения обязательных требований, используемые для определения необходимости проведения внеплановых</w:t>
      </w:r>
    </w:p>
    <w:p w:rsidR="001637ED" w:rsidRPr="00E93871" w:rsidRDefault="001637ED" w:rsidP="001637ED">
      <w:pPr>
        <w:pStyle w:val="ConsPlusTitle"/>
        <w:jc w:val="center"/>
        <w:rPr>
          <w:rFonts w:ascii="Times New Roman" w:hAnsi="Times New Roman" w:cs="Times New Roman"/>
          <w:color w:val="000000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>проверок при осуществлении администрацией</w:t>
      </w:r>
      <w:bookmarkStart w:id="4" w:name="_Hlk77689331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Сибирцевского 1-го сельсовета Венгеровского района Новосибирской области</w:t>
      </w:r>
      <w:r w:rsidRPr="00463EDF">
        <w:rPr>
          <w:color w:val="000000"/>
          <w:sz w:val="28"/>
          <w:szCs w:val="28"/>
        </w:rPr>
        <w:t xml:space="preserve"> </w:t>
      </w:r>
      <w:r w:rsidRPr="00E93871">
        <w:rPr>
          <w:rFonts w:ascii="Times New Roman" w:hAnsi="Times New Roman" w:cs="Times New Roman"/>
          <w:color w:val="000000"/>
          <w:sz w:val="28"/>
          <w:szCs w:val="28"/>
        </w:rPr>
        <w:t>муниципального жилищного контроля в Сибирцевском 1-ом сельсовете Венгеровского района Новосибирской области</w:t>
      </w:r>
    </w:p>
    <w:bookmarkEnd w:id="4"/>
    <w:p w:rsidR="001637ED" w:rsidRPr="00463EDF" w:rsidRDefault="001637ED" w:rsidP="007C330D">
      <w:pPr>
        <w:pStyle w:val="ConsPlusNormal"/>
        <w:ind w:firstLine="0"/>
        <w:rPr>
          <w:rFonts w:ascii="Times New Roman" w:hAnsi="Times New Roman" w:cs="Times New Roman"/>
          <w:color w:val="000000"/>
        </w:rPr>
      </w:pPr>
    </w:p>
    <w:p w:rsidR="001637ED" w:rsidRPr="00463EDF" w:rsidRDefault="001637ED" w:rsidP="007C330D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gramStart"/>
      <w:r w:rsidRPr="00463EDF">
        <w:rPr>
          <w:rFonts w:ascii="Times New Roman" w:hAnsi="Times New Roman" w:cs="Times New Roman"/>
          <w:color w:val="000000"/>
          <w:sz w:val="28"/>
          <w:szCs w:val="28"/>
        </w:rPr>
        <w:t>Поступление в орган муниципального жилищного контроля обращений гражданина или организации, являющихся собственниками помещений в многоквартирном доме, в котором есть жилые помещения муниципального жилищного фонда, граждан, являющихся пользователями жилых помещений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о наличии в деятельности контролируемого лица хотя бы одного отклонения от следующих обязательных</w:t>
      </w:r>
      <w:proofErr w:type="gramEnd"/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требований </w:t>
      </w:r>
      <w:proofErr w:type="gramStart"/>
      <w:r w:rsidRPr="00463EDF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Pr="00463ED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637ED" w:rsidRPr="00463EDF" w:rsidRDefault="001637ED" w:rsidP="007C330D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а) порядку осуществления перевода жилого помещения муниципального жилищного фонда в нежилое помещение; </w:t>
      </w:r>
    </w:p>
    <w:p w:rsidR="001637ED" w:rsidRPr="00463EDF" w:rsidRDefault="001637ED" w:rsidP="007C330D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>б) порядку осуществления перепланировки и (или) переустройства жилых помещений муниципального жилищного фонда в многоквартирном доме;</w:t>
      </w:r>
    </w:p>
    <w:p w:rsidR="001637ED" w:rsidRPr="00463EDF" w:rsidRDefault="001637ED" w:rsidP="007C330D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>в) предоставлению коммунальных услуг пользователям жилых помещений муниципального жилищного фонда в многоквартирных домах и жилых домов;</w:t>
      </w:r>
    </w:p>
    <w:p w:rsidR="001637ED" w:rsidRPr="00463EDF" w:rsidRDefault="001637ED" w:rsidP="007C330D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>г) обеспечению доступности для инвалидов жилых помещений муниципального жилищного фонда;</w:t>
      </w:r>
    </w:p>
    <w:p w:rsidR="001637ED" w:rsidRPr="00463EDF" w:rsidRDefault="001637ED" w:rsidP="007C330D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>д)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фонда.</w:t>
      </w:r>
    </w:p>
    <w:p w:rsidR="001637ED" w:rsidRPr="00463EDF" w:rsidRDefault="001637ED" w:rsidP="007C330D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proofErr w:type="gramStart"/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Поступление в орган муниципального жилищного контроля обращения гражданина или организации, являющихся собственниками помещений в многоквартирном доме, в котором есть жилые помещения муниципального жилищного фонда, гражданина, являющегося пользователем жилого помещения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о </w:t>
      </w:r>
      <w:r w:rsidRPr="00463EDF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фактах нарушений в отношении муниципального жилищного фонда, обязательных требований, установленных частью 1</w:t>
      </w:r>
      <w:proofErr w:type="gramEnd"/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63EDF">
        <w:rPr>
          <w:rFonts w:ascii="Times New Roman" w:hAnsi="Times New Roman" w:cs="Times New Roman"/>
          <w:color w:val="000000"/>
          <w:sz w:val="28"/>
          <w:szCs w:val="28"/>
        </w:rPr>
        <w:t>статьи 20 Жилищного кодекса Российской Федерации, за исключением обращений, указанных в пункте 1 настоящего Приложения, и обращений, послуживших основанием для проведения внепланового контрольного (надзорного) мероприятия в соответствии с частью 12 статьи 66 Федерального закона от 31.07.2020 № 248-ФЗ «О государственном контроле (надзоре) и муниципальном контроле в Российской Федерации», в случае если в течение года до поступления данного обращения, информации контролируемому лицу</w:t>
      </w:r>
      <w:proofErr w:type="gramEnd"/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 органом государственного жилищного надзора, органом муниципального жилищного контроля объявлялись предостережения о недопустимости нарушения аналогичных обязательных требований.</w:t>
      </w:r>
    </w:p>
    <w:p w:rsidR="001637ED" w:rsidRPr="00463EDF" w:rsidRDefault="001637ED" w:rsidP="007C330D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proofErr w:type="gramStart"/>
      <w:r w:rsidRPr="00463EDF">
        <w:rPr>
          <w:rFonts w:ascii="Times New Roman" w:hAnsi="Times New Roman" w:cs="Times New Roman"/>
          <w:color w:val="000000"/>
          <w:sz w:val="28"/>
          <w:szCs w:val="28"/>
        </w:rPr>
        <w:t>Двукратный и более рост количества обращений за единицу времени (месяц, шесть месяцев, двенадцать месяцев) в сравнении с предшествующим аналогичным периодом и (или) с аналогичным периодом предшествующего календарного года, поступивших в адрес органа муниципального жилищного контроля от граждан или организаций, являющихся собственниками помещений в многоквартирном доме, в котором есть жилые помещения муниципального жилищного фонда, граждан, являющихся пользователями жилых помещений муниципального жилищного</w:t>
      </w:r>
      <w:proofErr w:type="gramEnd"/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 фонда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в отношении муниципального жилищного фонда обязательных требований, установленных частью 1 статьи 20 Жилищного кодекса Российской Федерации.</w:t>
      </w:r>
    </w:p>
    <w:p w:rsidR="001637ED" w:rsidRPr="00463EDF" w:rsidRDefault="001637ED" w:rsidP="007C330D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>4.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доме, в котором есть жилые помещения муниципального жилищного фонда, содержащих решения по аналогичным вопросам повестки дня.</w:t>
      </w:r>
    </w:p>
    <w:p w:rsidR="001637ED" w:rsidRPr="00463EDF" w:rsidRDefault="001637ED" w:rsidP="007C330D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proofErr w:type="gramStart"/>
      <w:r w:rsidRPr="00463EDF">
        <w:rPr>
          <w:rFonts w:ascii="Times New Roman" w:hAnsi="Times New Roman" w:cs="Times New Roman"/>
          <w:color w:val="000000"/>
          <w:sz w:val="28"/>
          <w:szCs w:val="28"/>
        </w:rPr>
        <w:t>Выявление в течение трех месяцев более пяти фактов несоответствия сведений (информации), полученных от гражданина или организации, являющихся собственниками помещений в многоквартирном доме</w:t>
      </w:r>
      <w:bookmarkStart w:id="5" w:name="_Hlk79571629"/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, в котором есть жилые помещения муниципального жилищного фонда, </w:t>
      </w:r>
      <w:bookmarkEnd w:id="5"/>
      <w:r w:rsidRPr="00463EDF">
        <w:rPr>
          <w:rFonts w:ascii="Times New Roman" w:hAnsi="Times New Roman" w:cs="Times New Roman"/>
          <w:color w:val="000000"/>
          <w:sz w:val="28"/>
          <w:szCs w:val="28"/>
        </w:rPr>
        <w:t>гражданина, являющегося пользователем жилого помещения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и информации, размещённой контролируемым лицом в государственной</w:t>
      </w:r>
      <w:proofErr w:type="gramEnd"/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информационной системе жилищно-коммунального хозяйства.</w:t>
      </w:r>
    </w:p>
    <w:p w:rsidR="001637ED" w:rsidRPr="00463EDF" w:rsidRDefault="001637ED" w:rsidP="007C330D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>6. Неоднократные (два и более) случаи аварий, произошедшие на одном и том же объекте муниципального жилищного контроля, в течение трех месяцев подряд.</w:t>
      </w:r>
    </w:p>
    <w:p w:rsidR="001637ED" w:rsidRPr="007C330D" w:rsidRDefault="001637ED" w:rsidP="007C330D"/>
    <w:p w:rsidR="001637ED" w:rsidRPr="007C330D" w:rsidRDefault="001637ED" w:rsidP="007C330D"/>
    <w:sectPr w:rsidR="001637ED" w:rsidRPr="007C33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40D"/>
    <w:rsid w:val="001637ED"/>
    <w:rsid w:val="0051643E"/>
    <w:rsid w:val="007000E1"/>
    <w:rsid w:val="007C330D"/>
    <w:rsid w:val="00AF040D"/>
    <w:rsid w:val="00B9716E"/>
    <w:rsid w:val="00DF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43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Title1">
    <w:name w:val="ConsPlusTitle1"/>
    <w:link w:val="ConsPlusTitle"/>
    <w:locked/>
    <w:rsid w:val="0051643E"/>
    <w:rPr>
      <w:rFonts w:ascii="Calibri" w:eastAsia="Calibri" w:hAnsi="Calibri" w:cs="Calibri"/>
      <w:b/>
      <w:bCs/>
      <w:lang w:eastAsia="zh-CN"/>
    </w:rPr>
  </w:style>
  <w:style w:type="paragraph" w:customStyle="1" w:styleId="ConsPlusTitle">
    <w:name w:val="ConsPlusTitle"/>
    <w:link w:val="ConsPlusTitle1"/>
    <w:rsid w:val="0051643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1">
    <w:name w:val="Без интервала1"/>
    <w:uiPriority w:val="99"/>
    <w:qFormat/>
    <w:rsid w:val="0051643E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Normal">
    <w:name w:val="ConsPlusNormal"/>
    <w:uiPriority w:val="99"/>
    <w:rsid w:val="001637ED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table" w:styleId="a3">
    <w:name w:val="Table Grid"/>
    <w:basedOn w:val="a1"/>
    <w:uiPriority w:val="59"/>
    <w:rsid w:val="001637E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F3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35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43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Title1">
    <w:name w:val="ConsPlusTitle1"/>
    <w:link w:val="ConsPlusTitle"/>
    <w:locked/>
    <w:rsid w:val="0051643E"/>
    <w:rPr>
      <w:rFonts w:ascii="Calibri" w:eastAsia="Calibri" w:hAnsi="Calibri" w:cs="Calibri"/>
      <w:b/>
      <w:bCs/>
      <w:lang w:eastAsia="zh-CN"/>
    </w:rPr>
  </w:style>
  <w:style w:type="paragraph" w:customStyle="1" w:styleId="ConsPlusTitle">
    <w:name w:val="ConsPlusTitle"/>
    <w:link w:val="ConsPlusTitle1"/>
    <w:rsid w:val="0051643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1">
    <w:name w:val="Без интервала1"/>
    <w:uiPriority w:val="99"/>
    <w:qFormat/>
    <w:rsid w:val="0051643E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Normal">
    <w:name w:val="ConsPlusNormal"/>
    <w:uiPriority w:val="99"/>
    <w:rsid w:val="001637ED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table" w:styleId="a3">
    <w:name w:val="Table Grid"/>
    <w:basedOn w:val="a1"/>
    <w:uiPriority w:val="59"/>
    <w:rsid w:val="001637E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F3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35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1004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1-Сибирцево</Company>
  <LinksUpToDate>false</LinksUpToDate>
  <CharactersWithSpaces>6718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новый</dc:creator>
  <cp:keywords/>
  <dc:description/>
  <cp:lastModifiedBy>новый</cp:lastModifiedBy>
  <cp:revision>8</cp:revision>
  <cp:lastPrinted>2021-12-30T05:06:00Z</cp:lastPrinted>
  <dcterms:created xsi:type="dcterms:W3CDTF">2021-12-30T04:14:00Z</dcterms:created>
  <dcterms:modified xsi:type="dcterms:W3CDTF">2021-12-30T05:10:00Z</dcterms:modified>
</cp:coreProperties>
</file>